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6EE43C" w:rsidR="0079667E" w:rsidRPr="00DA12D3" w:rsidRDefault="00FC4908" w:rsidP="0079667E">
      <w:r w:rsidRPr="00DA12D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7B5F8D7E">
                <wp:simplePos x="0" y="0"/>
                <wp:positionH relativeFrom="margin">
                  <wp:posOffset>161925</wp:posOffset>
                </wp:positionH>
                <wp:positionV relativeFrom="paragraph">
                  <wp:posOffset>83820</wp:posOffset>
                </wp:positionV>
                <wp:extent cx="3981450" cy="6286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5296CCDB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DA12D3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.6/2023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Liga e Parë</w:t>
                            </w:r>
                            <w:r w:rsidR="00FC490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Femrat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6" style="position:absolute;margin-left:12.75pt;margin-top:6.6pt;width:313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" fillcolor="white [3201]" strokecolor="#4472c4 [3204]" strokeweight="1pt">
                <v:shadow color="#868686"/>
                <v:textbox>
                  <w:txbxContent>
                    <w:p w14:paraId="73898C92" w14:textId="5296CCDB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DA12D3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.6/2023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Liga e Parë</w:t>
                      </w:r>
                      <w:r w:rsidR="00FC490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Femrat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94" w:rsidRPr="00DA12D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729506F6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4ABF37D9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CD388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DA12D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3B127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3B1273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7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4ABF37D9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CD388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 w:rsidR="00DA12D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3B127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3B1273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 w:rsidRPr="00DA12D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2A59E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937F27C" w14:textId="77777777" w:rsidR="0079667E" w:rsidRPr="00DA12D3" w:rsidRDefault="0079667E" w:rsidP="0079667E"/>
    <w:p w14:paraId="525E59B6" w14:textId="77777777" w:rsidR="0079667E" w:rsidRPr="00DA12D3" w:rsidRDefault="0079667E" w:rsidP="0079667E"/>
    <w:p w14:paraId="3B2E0B85" w14:textId="07125368" w:rsidR="00FC4908" w:rsidRPr="00DA12D3" w:rsidRDefault="0079667E" w:rsidP="003B1273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Në bazë të raporteve të vëzhguesve </w:t>
      </w:r>
      <w:r w:rsidR="00423994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nga ndeshjet </w:t>
      </w:r>
      <w:r w:rsidR="003B127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gjysmëfinale </w:t>
      </w:r>
      <w:r w:rsidR="00423994" w:rsidRPr="00DA12D3">
        <w:rPr>
          <w:rFonts w:ascii="Cambria" w:hAnsi="Cambria" w:cs="Times New Roman"/>
          <w:color w:val="4472C4" w:themeColor="accent1"/>
          <w:sz w:val="24"/>
          <w:szCs w:val="24"/>
        </w:rPr>
        <w:t>Liga e Parë</w:t>
      </w:r>
      <w:r w:rsidR="00FC4908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Femrat</w:t>
      </w:r>
      <w:r w:rsidR="00423994" w:rsidRPr="00DA12D3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>08/09</w:t>
      </w: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3B1273" w:rsidRPr="00DA12D3">
        <w:rPr>
          <w:rFonts w:ascii="Cambria" w:hAnsi="Cambria" w:cs="Times New Roman"/>
          <w:color w:val="4472C4" w:themeColor="accent1"/>
          <w:sz w:val="24"/>
          <w:szCs w:val="24"/>
        </w:rPr>
        <w:t>04</w:t>
      </w: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>.202</w:t>
      </w:r>
      <w:r w:rsidR="003B1273" w:rsidRPr="00DA12D3">
        <w:rPr>
          <w:rFonts w:ascii="Cambria" w:hAnsi="Cambria" w:cs="Times New Roman"/>
          <w:color w:val="4472C4" w:themeColor="accent1"/>
          <w:sz w:val="24"/>
          <w:szCs w:val="24"/>
        </w:rPr>
        <w:t>3</w:t>
      </w: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  <w:bookmarkStart w:id="0" w:name="_Hlk121297370"/>
    </w:p>
    <w:p w14:paraId="707CBCBD" w14:textId="48F1A29C" w:rsidR="00FC4908" w:rsidRPr="00DA12D3" w:rsidRDefault="003B1273" w:rsidP="00FC4908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Peja </w:t>
      </w:r>
      <w:r w:rsidR="00CD3883" w:rsidRPr="00DA12D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03 </w:t>
      </w:r>
      <w:proofErr w:type="spellStart"/>
      <w:r w:rsidR="00CD3883" w:rsidRPr="00DA12D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="00FC4908" w:rsidRPr="00DA12D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CD3883" w:rsidRPr="00DA12D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AA Prishtina                             80:57  ( 1-0) </w:t>
      </w:r>
    </w:p>
    <w:p w14:paraId="7C618D2D" w14:textId="7733C6C1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Maloku </w:t>
      </w: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571F48E" w14:textId="1F538B70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>Yllmir</w:t>
      </w:r>
      <w:proofErr w:type="spellEnd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>Merovci</w:t>
      </w:r>
      <w:proofErr w:type="spellEnd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B127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FBFB325" w14:textId="1DE9F20A" w:rsidR="00FC4908" w:rsidRPr="00DA12D3" w:rsidRDefault="00DA12D3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 w:rsidR="00FC4908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>Enes</w:t>
      </w:r>
      <w:proofErr w:type="spellEnd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>Maxhuni</w:t>
      </w:r>
      <w:proofErr w:type="spellEnd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3B127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FC4908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D835AE5" w14:textId="77777777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5342C367" w14:textId="77777777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34F39CF" w14:textId="7C43EE9B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 w:rsidRPr="00DA12D3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169898C" w14:textId="5525B9BA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 w:rsidRPr="00DA12D3">
        <w:rPr>
          <w:rFonts w:ascii="Cambria" w:hAnsi="Cambria" w:cs="Times New Roman"/>
          <w:color w:val="4472C4" w:themeColor="accent1"/>
          <w:sz w:val="24"/>
          <w:szCs w:val="24"/>
        </w:rPr>
        <w:t>e</w:t>
      </w:r>
    </w:p>
    <w:p w14:paraId="4A5E1B22" w14:textId="77777777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F2611A7" w14:textId="78F822E5" w:rsidR="00FC4908" w:rsidRPr="00DA12D3" w:rsidRDefault="003B1273" w:rsidP="00FC4908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WBC Bashkimi </w:t>
      </w:r>
      <w:proofErr w:type="spellStart"/>
      <w:r w:rsidRPr="00DA12D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DA12D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CD3883" w:rsidRPr="00DA12D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Vushtrria                    65:50     (1-0 )</w:t>
      </w:r>
      <w:r w:rsidRPr="00DA12D3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                  </w:t>
      </w:r>
    </w:p>
    <w:p w14:paraId="128001BF" w14:textId="69CABEAE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  <w:r w:rsidR="003B127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3CFBA34" w14:textId="140669C6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>Merdin</w:t>
      </w:r>
      <w:proofErr w:type="spellEnd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>Perzhella</w:t>
      </w:r>
      <w:proofErr w:type="spellEnd"/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327311C" w14:textId="50606799" w:rsidR="00FC4908" w:rsidRPr="00DA12D3" w:rsidRDefault="00DA12D3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 w:rsidR="00FC4908" w:rsidRPr="00DA12D3">
        <w:rPr>
          <w:rFonts w:ascii="Cambria" w:hAnsi="Cambria" w:cs="Times New Roman"/>
          <w:color w:val="4472C4" w:themeColor="accent1"/>
          <w:sz w:val="24"/>
          <w:szCs w:val="24"/>
        </w:rPr>
        <w:t>:</w:t>
      </w:r>
      <w:r w:rsidR="003B127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Kushtrim </w:t>
      </w:r>
      <w:proofErr w:type="spellStart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>Qoqaj</w:t>
      </w:r>
      <w:proofErr w:type="spellEnd"/>
      <w:r w:rsidR="00CD3883"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7671369" w14:textId="77777777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68606933" w14:textId="77777777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5B0C35C" w14:textId="65F22041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 w:rsidRPr="00DA12D3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9438798" w14:textId="14CC4A1D" w:rsidR="00FC4908" w:rsidRPr="00DA12D3" w:rsidRDefault="00FC4908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DA12D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E9231D" w:rsidRPr="00DA12D3">
        <w:rPr>
          <w:rFonts w:ascii="Cambria" w:hAnsi="Cambria" w:cs="Times New Roman"/>
          <w:color w:val="4472C4" w:themeColor="accent1"/>
          <w:sz w:val="24"/>
          <w:szCs w:val="24"/>
        </w:rPr>
        <w:t>e</w:t>
      </w:r>
    </w:p>
    <w:p w14:paraId="67BF8DD9" w14:textId="3AB1AB27" w:rsidR="00E9231D" w:rsidRPr="00DA12D3" w:rsidRDefault="00E9231D" w:rsidP="00FC4908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bookmarkEnd w:id="0"/>
    <w:p w14:paraId="7B7DB81F" w14:textId="77777777" w:rsidR="0079667E" w:rsidRPr="00DA12D3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77777777" w:rsidR="0079667E" w:rsidRPr="00DA12D3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DA12D3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Pr="00DA12D3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DA12D3"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Pr="00DA12D3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 w:rsidRPr="00DA12D3"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 w:rsidRPr="00DA12D3">
        <w:rPr>
          <w:rFonts w:ascii="Abadi" w:hAnsi="Abadi"/>
          <w:color w:val="4472C4" w:themeColor="accent1"/>
          <w:sz w:val="24"/>
          <w:szCs w:val="24"/>
        </w:rPr>
        <w:t xml:space="preserve"> Hoxha</w:t>
      </w:r>
      <w:r w:rsidRPr="00DA12D3"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Pr="00DA12D3" w:rsidRDefault="0079667E" w:rsidP="0079667E">
      <w:pPr>
        <w:jc w:val="both"/>
      </w:pPr>
      <w:r w:rsidRPr="00DA12D3"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329846C1" w14:textId="77777777" w:rsidR="0079667E" w:rsidRDefault="0079667E" w:rsidP="0079667E"/>
    <w:p w14:paraId="16DF1D1A" w14:textId="77777777" w:rsidR="0079667E" w:rsidRDefault="0079667E" w:rsidP="0079667E"/>
    <w:p w14:paraId="72B25A33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8C2B" w14:textId="77777777" w:rsidR="00197BCD" w:rsidRDefault="00197BCD">
      <w:pPr>
        <w:spacing w:after="0" w:line="240" w:lineRule="auto"/>
      </w:pPr>
      <w:r>
        <w:separator/>
      </w:r>
    </w:p>
  </w:endnote>
  <w:endnote w:type="continuationSeparator" w:id="0">
    <w:p w14:paraId="5E692CFA" w14:textId="77777777" w:rsidR="00197BCD" w:rsidRDefault="0019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2791" w14:textId="77777777" w:rsidR="00197BCD" w:rsidRDefault="00197BCD">
      <w:pPr>
        <w:spacing w:after="0" w:line="240" w:lineRule="auto"/>
      </w:pPr>
      <w:r>
        <w:separator/>
      </w:r>
    </w:p>
  </w:footnote>
  <w:footnote w:type="continuationSeparator" w:id="0">
    <w:p w14:paraId="5F5ED955" w14:textId="77777777" w:rsidR="00197BCD" w:rsidRDefault="0019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A3B46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E6947"/>
    <w:rsid w:val="00197BCD"/>
    <w:rsid w:val="00224937"/>
    <w:rsid w:val="00251AA8"/>
    <w:rsid w:val="003B1273"/>
    <w:rsid w:val="003B3964"/>
    <w:rsid w:val="00423994"/>
    <w:rsid w:val="00466AB2"/>
    <w:rsid w:val="00525C91"/>
    <w:rsid w:val="005C594B"/>
    <w:rsid w:val="00622157"/>
    <w:rsid w:val="00706A36"/>
    <w:rsid w:val="0079667E"/>
    <w:rsid w:val="007F2532"/>
    <w:rsid w:val="00967BC3"/>
    <w:rsid w:val="00A1391F"/>
    <w:rsid w:val="00B81D12"/>
    <w:rsid w:val="00CD3883"/>
    <w:rsid w:val="00D566F2"/>
    <w:rsid w:val="00DA12D3"/>
    <w:rsid w:val="00E9231D"/>
    <w:rsid w:val="00F27B6F"/>
    <w:rsid w:val="00F82DD1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2023-04-13T12:46:00Z</cp:lastPrinted>
  <dcterms:created xsi:type="dcterms:W3CDTF">2023-04-13T12:56:00Z</dcterms:created>
  <dcterms:modified xsi:type="dcterms:W3CDTF">2023-04-13T12:56:00Z</dcterms:modified>
</cp:coreProperties>
</file>